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F6" w:rsidRPr="000610FF" w:rsidRDefault="003379F4" w:rsidP="00A22334">
      <w:pPr>
        <w:pStyle w:val="BLdate"/>
        <w:ind w:left="3544"/>
        <w:jc w:val="left"/>
        <w:rPr>
          <w:rFonts w:ascii="Calibri" w:hAnsi="Calibri" w:cs="Calibri"/>
          <w:sz w:val="24"/>
          <w:szCs w:val="24"/>
          <w:lang w:val="fr-BE"/>
        </w:rPr>
      </w:pPr>
      <w:r w:rsidRPr="000610FF">
        <w:rPr>
          <w:rFonts w:ascii="Calibri" w:hAnsi="Calibri" w:cs="Calibri"/>
          <w:sz w:val="24"/>
          <w:szCs w:val="24"/>
          <w:lang w:val="fr-BE"/>
        </w:rPr>
        <w:t>Liège, le</w:t>
      </w:r>
      <w:r w:rsidR="009A25CB" w:rsidRPr="000610FF">
        <w:rPr>
          <w:rFonts w:ascii="Calibri" w:hAnsi="Calibri" w:cs="Calibri"/>
          <w:sz w:val="24"/>
          <w:szCs w:val="24"/>
          <w:lang w:val="fr-BE"/>
        </w:rPr>
        <w:t xml:space="preserve"> </w:t>
      </w:r>
      <w:r w:rsidR="009A25CB" w:rsidRPr="000610FF">
        <w:rPr>
          <w:rFonts w:ascii="Calibri" w:hAnsi="Calibri" w:cs="Calibri"/>
          <w:sz w:val="24"/>
          <w:szCs w:val="24"/>
          <w:lang w:val="fr-BE"/>
        </w:rPr>
        <w:fldChar w:fldCharType="begin"/>
      </w:r>
      <w:r w:rsidR="009A25CB" w:rsidRPr="000610FF">
        <w:rPr>
          <w:rFonts w:ascii="Calibri" w:hAnsi="Calibri" w:cs="Calibri"/>
          <w:sz w:val="24"/>
          <w:szCs w:val="24"/>
          <w:lang w:val="fr-BE"/>
        </w:rPr>
        <w:instrText xml:space="preserve"> TIME \@ "d MMMM yyyy" </w:instrText>
      </w:r>
      <w:r w:rsidR="009A25CB" w:rsidRPr="000610FF">
        <w:rPr>
          <w:rFonts w:ascii="Calibri" w:hAnsi="Calibri" w:cs="Calibri"/>
          <w:sz w:val="24"/>
          <w:szCs w:val="24"/>
          <w:lang w:val="fr-BE"/>
        </w:rPr>
        <w:fldChar w:fldCharType="separate"/>
      </w:r>
      <w:r w:rsidR="00A342BC">
        <w:rPr>
          <w:rFonts w:ascii="Calibri" w:hAnsi="Calibri" w:cs="Calibri"/>
          <w:noProof/>
          <w:sz w:val="24"/>
          <w:szCs w:val="24"/>
          <w:lang w:val="fr-BE"/>
        </w:rPr>
        <w:t>14 avril 2016</w:t>
      </w:r>
      <w:r w:rsidR="009A25CB" w:rsidRPr="000610FF">
        <w:rPr>
          <w:rFonts w:ascii="Calibri" w:hAnsi="Calibri" w:cs="Calibri"/>
          <w:sz w:val="24"/>
          <w:szCs w:val="24"/>
          <w:lang w:val="fr-BE"/>
        </w:rPr>
        <w:fldChar w:fldCharType="end"/>
      </w:r>
    </w:p>
    <w:p w:rsidR="00DC1A2E" w:rsidRDefault="00DC1A2E" w:rsidP="00A22334">
      <w:pPr>
        <w:pStyle w:val="BLcoordonnees"/>
        <w:ind w:left="3544"/>
        <w:rPr>
          <w:rFonts w:ascii="Calibri" w:hAnsi="Calibri" w:cs="Calibri"/>
          <w:sz w:val="24"/>
          <w:szCs w:val="24"/>
          <w:lang w:val="fr-BE"/>
        </w:rPr>
      </w:pPr>
    </w:p>
    <w:p w:rsidR="00E17909" w:rsidRDefault="00E17909" w:rsidP="00A22334">
      <w:pPr>
        <w:pStyle w:val="BLcoordonnees"/>
        <w:ind w:left="3544"/>
        <w:rPr>
          <w:rFonts w:ascii="Calibri" w:hAnsi="Calibri" w:cs="Calibri"/>
          <w:sz w:val="24"/>
          <w:szCs w:val="24"/>
          <w:lang w:val="fr-BE"/>
        </w:rPr>
      </w:pPr>
    </w:p>
    <w:p w:rsidR="00E17909" w:rsidRDefault="00E17909" w:rsidP="00A22334">
      <w:pPr>
        <w:pStyle w:val="BLcoordonnees"/>
        <w:ind w:left="3544"/>
        <w:rPr>
          <w:rFonts w:ascii="Calibri" w:hAnsi="Calibri" w:cs="Calibri"/>
          <w:sz w:val="24"/>
          <w:szCs w:val="24"/>
          <w:lang w:val="fr-BE"/>
        </w:rPr>
      </w:pPr>
    </w:p>
    <w:p w:rsidR="00E17909" w:rsidRDefault="00E17909" w:rsidP="00A22334">
      <w:pPr>
        <w:pStyle w:val="BLcoordonnees"/>
        <w:ind w:left="3544"/>
        <w:rPr>
          <w:rFonts w:ascii="Calibri" w:hAnsi="Calibri" w:cs="Calibri"/>
          <w:sz w:val="24"/>
          <w:szCs w:val="24"/>
          <w:lang w:val="fr-BE"/>
        </w:rPr>
      </w:pPr>
    </w:p>
    <w:p w:rsidR="00E17909" w:rsidRPr="000610FF" w:rsidRDefault="00E17909" w:rsidP="00A22334">
      <w:pPr>
        <w:pStyle w:val="BLcoordonnees"/>
        <w:ind w:left="3544"/>
        <w:rPr>
          <w:rFonts w:ascii="Calibri" w:hAnsi="Calibri" w:cs="Calibri"/>
          <w:sz w:val="24"/>
          <w:szCs w:val="24"/>
          <w:lang w:val="fr-BE"/>
        </w:rPr>
      </w:pPr>
    </w:p>
    <w:p w:rsidR="00FA28C7" w:rsidRPr="000610FF" w:rsidRDefault="00DD7522" w:rsidP="00E17909">
      <w:pPr>
        <w:pStyle w:val="BLcoordonneesderniereligne"/>
        <w:ind w:left="3544" w:hanging="3544"/>
        <w:jc w:val="center"/>
        <w:rPr>
          <w:rFonts w:ascii="Calibri" w:hAnsi="Calibri" w:cs="Calibri"/>
          <w:b/>
          <w:i/>
          <w:sz w:val="24"/>
          <w:szCs w:val="24"/>
          <w:u w:val="single"/>
          <w:lang w:val="fr-BE"/>
        </w:rPr>
      </w:pPr>
      <w:r>
        <w:rPr>
          <w:rFonts w:ascii="Calibri" w:hAnsi="Calibri" w:cs="Calibri"/>
          <w:b/>
          <w:i/>
          <w:sz w:val="24"/>
          <w:szCs w:val="24"/>
          <w:u w:val="single"/>
          <w:lang w:val="fr-BE"/>
        </w:rPr>
        <w:t>C</w:t>
      </w:r>
      <w:r w:rsidRPr="000610FF">
        <w:rPr>
          <w:rFonts w:ascii="Calibri" w:hAnsi="Calibri" w:cs="Calibri"/>
          <w:b/>
          <w:i/>
          <w:sz w:val="24"/>
          <w:szCs w:val="24"/>
          <w:u w:val="single"/>
          <w:lang w:val="fr-BE"/>
        </w:rPr>
        <w:t>O</w:t>
      </w:r>
      <w:r w:rsidR="00AE4B55">
        <w:rPr>
          <w:rFonts w:ascii="Calibri" w:hAnsi="Calibri" w:cs="Calibri"/>
          <w:b/>
          <w:i/>
          <w:sz w:val="24"/>
          <w:szCs w:val="24"/>
          <w:u w:val="single"/>
          <w:lang w:val="fr-BE"/>
        </w:rPr>
        <w:t xml:space="preserve">MMUNIQUE </w:t>
      </w:r>
      <w:r w:rsidRPr="000610FF">
        <w:rPr>
          <w:rFonts w:ascii="Calibri" w:hAnsi="Calibri" w:cs="Calibri"/>
          <w:b/>
          <w:i/>
          <w:sz w:val="24"/>
          <w:szCs w:val="24"/>
          <w:u w:val="single"/>
          <w:lang w:val="fr-BE"/>
        </w:rPr>
        <w:t>DE PRESSE</w:t>
      </w:r>
      <w:r>
        <w:rPr>
          <w:rFonts w:ascii="Calibri" w:hAnsi="Calibri" w:cs="Calibri"/>
          <w:b/>
          <w:i/>
          <w:sz w:val="24"/>
          <w:szCs w:val="24"/>
          <w:u w:val="single"/>
          <w:lang w:val="fr-BE"/>
        </w:rPr>
        <w:t xml:space="preserve"> </w:t>
      </w:r>
    </w:p>
    <w:p w:rsidR="008A7B3E" w:rsidRPr="000610FF" w:rsidRDefault="008A7B3E" w:rsidP="00236069">
      <w:pPr>
        <w:jc w:val="center"/>
        <w:rPr>
          <w:rFonts w:ascii="Calibri" w:hAnsi="Calibri"/>
          <w:b/>
          <w:u w:val="single"/>
          <w:lang w:val="fr-BE"/>
        </w:rPr>
      </w:pPr>
      <w:r w:rsidRPr="000610FF">
        <w:rPr>
          <w:rFonts w:ascii="Calibri" w:hAnsi="Calibri"/>
          <w:b/>
          <w:u w:val="single"/>
          <w:lang w:val="fr-BE"/>
        </w:rPr>
        <w:t xml:space="preserve">Des modèles de contrats gratuits </w:t>
      </w:r>
    </w:p>
    <w:p w:rsidR="00DC1A2E" w:rsidRPr="000610FF" w:rsidRDefault="008A7B3E" w:rsidP="00236069">
      <w:pPr>
        <w:jc w:val="center"/>
        <w:rPr>
          <w:rFonts w:ascii="Calibri" w:hAnsi="Calibri"/>
          <w:lang w:val="fr-BE"/>
        </w:rPr>
      </w:pPr>
      <w:proofErr w:type="gramStart"/>
      <w:r w:rsidRPr="000610FF">
        <w:rPr>
          <w:rFonts w:ascii="Calibri" w:hAnsi="Calibri"/>
          <w:b/>
          <w:u w:val="single"/>
          <w:lang w:val="fr-BE"/>
        </w:rPr>
        <w:t>pour</w:t>
      </w:r>
      <w:proofErr w:type="gramEnd"/>
      <w:r w:rsidRPr="000610FF">
        <w:rPr>
          <w:rFonts w:ascii="Calibri" w:hAnsi="Calibri"/>
          <w:b/>
          <w:u w:val="single"/>
          <w:lang w:val="fr-BE"/>
        </w:rPr>
        <w:t xml:space="preserve"> les </w:t>
      </w:r>
      <w:r w:rsidR="00D84512" w:rsidRPr="000610FF">
        <w:rPr>
          <w:rFonts w:ascii="Calibri" w:hAnsi="Calibri"/>
          <w:b/>
          <w:u w:val="single"/>
          <w:lang w:val="fr-BE"/>
        </w:rPr>
        <w:t>particuliers</w:t>
      </w:r>
      <w:r w:rsidRPr="000610FF">
        <w:rPr>
          <w:rFonts w:ascii="Calibri" w:hAnsi="Calibri"/>
          <w:b/>
          <w:u w:val="single"/>
          <w:lang w:val="fr-BE"/>
        </w:rPr>
        <w:t xml:space="preserve"> et les entrepreneurs</w:t>
      </w:r>
    </w:p>
    <w:p w:rsidR="00DC1A2E" w:rsidRPr="000610FF" w:rsidRDefault="00DC1A2E" w:rsidP="00DC1A2E">
      <w:pPr>
        <w:rPr>
          <w:rFonts w:ascii="Calibri" w:hAnsi="Calibri"/>
          <w:lang w:val="fr-BE"/>
        </w:rPr>
      </w:pPr>
    </w:p>
    <w:p w:rsidR="00054031" w:rsidRPr="000610FF" w:rsidRDefault="00054031" w:rsidP="00F41866">
      <w:pPr>
        <w:jc w:val="both"/>
        <w:rPr>
          <w:rFonts w:ascii="Calibri" w:hAnsi="Calibri"/>
          <w:b/>
          <w:i/>
          <w:sz w:val="22"/>
          <w:szCs w:val="22"/>
          <w:lang w:val="fr-BE"/>
        </w:rPr>
      </w:pPr>
    </w:p>
    <w:p w:rsidR="00DC1A2E" w:rsidRPr="000610FF" w:rsidRDefault="00AE4B55" w:rsidP="00F41866">
      <w:pPr>
        <w:jc w:val="both"/>
        <w:rPr>
          <w:rFonts w:ascii="Calibri" w:hAnsi="Calibri"/>
          <w:b/>
          <w:i/>
          <w:sz w:val="22"/>
          <w:szCs w:val="22"/>
          <w:lang w:val="fr-BE"/>
        </w:rPr>
      </w:pPr>
      <w:r>
        <w:rPr>
          <w:rFonts w:ascii="Calibri" w:hAnsi="Calibri"/>
          <w:b/>
          <w:i/>
          <w:sz w:val="22"/>
          <w:szCs w:val="22"/>
          <w:lang w:val="fr-BE"/>
        </w:rPr>
        <w:t>Le barreau de Liège l</w:t>
      </w:r>
      <w:r w:rsidR="00D84512">
        <w:rPr>
          <w:rFonts w:ascii="Calibri" w:hAnsi="Calibri"/>
          <w:b/>
          <w:i/>
          <w:sz w:val="22"/>
          <w:szCs w:val="22"/>
          <w:lang w:val="fr-BE"/>
        </w:rPr>
        <w:t>ance</w:t>
      </w:r>
      <w:r>
        <w:rPr>
          <w:rFonts w:ascii="Calibri" w:hAnsi="Calibri"/>
          <w:b/>
          <w:i/>
          <w:sz w:val="22"/>
          <w:szCs w:val="22"/>
          <w:lang w:val="fr-BE"/>
        </w:rPr>
        <w:t xml:space="preserve"> sur son site internet une page</w:t>
      </w:r>
      <w:r w:rsidR="00D84512">
        <w:rPr>
          <w:rFonts w:ascii="Calibri" w:hAnsi="Calibri"/>
          <w:b/>
          <w:i/>
          <w:sz w:val="22"/>
          <w:szCs w:val="22"/>
          <w:lang w:val="fr-BE"/>
        </w:rPr>
        <w:t xml:space="preserve"> proposant gratuitement des modèles de contrat.</w:t>
      </w:r>
      <w:r w:rsidR="00F41866" w:rsidRPr="000610FF">
        <w:rPr>
          <w:rFonts w:ascii="Calibri" w:hAnsi="Calibri"/>
          <w:b/>
          <w:i/>
          <w:sz w:val="22"/>
          <w:szCs w:val="22"/>
          <w:lang w:val="fr-BE"/>
        </w:rPr>
        <w:t xml:space="preserve"> </w:t>
      </w:r>
    </w:p>
    <w:p w:rsidR="008A7B3E" w:rsidRPr="000610FF" w:rsidRDefault="008A7B3E" w:rsidP="00F41866">
      <w:pPr>
        <w:jc w:val="both"/>
        <w:rPr>
          <w:rFonts w:ascii="Calibri" w:hAnsi="Calibri"/>
          <w:b/>
          <w:i/>
          <w:sz w:val="22"/>
          <w:szCs w:val="22"/>
          <w:lang w:val="fr-BE"/>
        </w:rPr>
      </w:pPr>
    </w:p>
    <w:p w:rsidR="008A7B3E" w:rsidRPr="000610FF" w:rsidRDefault="008A7B3E" w:rsidP="00F41866">
      <w:pPr>
        <w:jc w:val="both"/>
        <w:rPr>
          <w:rFonts w:ascii="Calibri" w:hAnsi="Calibri"/>
          <w:b/>
          <w:i/>
          <w:sz w:val="22"/>
          <w:szCs w:val="22"/>
          <w:lang w:val="fr-BE"/>
        </w:rPr>
      </w:pPr>
    </w:p>
    <w:p w:rsidR="008A7B3E" w:rsidRPr="000610FF" w:rsidRDefault="008A7B3E" w:rsidP="00F41866">
      <w:pPr>
        <w:jc w:val="both"/>
        <w:rPr>
          <w:rFonts w:asciiTheme="majorHAnsi" w:eastAsia="Times New Roman" w:hAnsiTheme="majorHAnsi"/>
          <w:b/>
          <w:color w:val="E30479"/>
          <w:sz w:val="22"/>
          <w:szCs w:val="22"/>
          <w:lang w:val="fr-BE" w:bidi="he-IL"/>
        </w:rPr>
      </w:pPr>
      <w:r w:rsidRPr="000610FF">
        <w:rPr>
          <w:rFonts w:asciiTheme="majorHAnsi" w:eastAsia="Times New Roman" w:hAnsiTheme="majorHAnsi"/>
          <w:b/>
          <w:color w:val="E30479"/>
          <w:sz w:val="22"/>
          <w:szCs w:val="22"/>
          <w:lang w:val="fr-BE" w:bidi="he-IL"/>
        </w:rPr>
        <w:t>Quoi ?</w:t>
      </w:r>
    </w:p>
    <w:p w:rsidR="00DC1A2E" w:rsidRPr="000610FF" w:rsidRDefault="00DC1A2E" w:rsidP="00DC1A2E">
      <w:pPr>
        <w:rPr>
          <w:rFonts w:ascii="Calibri" w:hAnsi="Calibri"/>
          <w:sz w:val="22"/>
          <w:szCs w:val="22"/>
          <w:lang w:val="fr-BE"/>
        </w:rPr>
      </w:pPr>
    </w:p>
    <w:p w:rsidR="008A7B3E" w:rsidRDefault="00D84512" w:rsidP="008A7B3E">
      <w:pPr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Le b</w:t>
      </w:r>
      <w:r w:rsidR="008A7B3E" w:rsidRPr="000610FF">
        <w:rPr>
          <w:rFonts w:ascii="Calibri" w:hAnsi="Calibri"/>
          <w:sz w:val="22"/>
          <w:szCs w:val="22"/>
          <w:lang w:val="fr-BE"/>
        </w:rPr>
        <w:t>arreau</w:t>
      </w:r>
      <w:r w:rsidR="00E54D90">
        <w:rPr>
          <w:rFonts w:ascii="Calibri" w:hAnsi="Calibri"/>
          <w:sz w:val="22"/>
          <w:szCs w:val="22"/>
          <w:lang w:val="fr-BE"/>
        </w:rPr>
        <w:t xml:space="preserve"> de Liège</w:t>
      </w:r>
      <w:r w:rsidR="008A7B3E" w:rsidRPr="000610FF">
        <w:rPr>
          <w:rFonts w:ascii="Calibri" w:hAnsi="Calibri"/>
          <w:sz w:val="22"/>
          <w:szCs w:val="22"/>
          <w:lang w:val="fr-BE"/>
        </w:rPr>
        <w:t xml:space="preserve"> constate que de plus en plus de "contrats-types" sont disponibles sur internet et utilisés par facilité ou par souci d’économie par les justiciables, sans se préoccuper de questions pourtant importantes :</w:t>
      </w:r>
    </w:p>
    <w:p w:rsidR="00E54D90" w:rsidRPr="000610FF" w:rsidRDefault="00E54D90" w:rsidP="008A7B3E">
      <w:pPr>
        <w:jc w:val="both"/>
        <w:rPr>
          <w:rFonts w:ascii="Calibri" w:hAnsi="Calibri"/>
          <w:sz w:val="22"/>
          <w:szCs w:val="22"/>
          <w:lang w:val="fr-BE"/>
        </w:rPr>
      </w:pPr>
    </w:p>
    <w:p w:rsidR="008A7B3E" w:rsidRPr="000610FF" w:rsidRDefault="008A7B3E" w:rsidP="008A7B3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fr-BE"/>
        </w:rPr>
      </w:pPr>
      <w:r w:rsidRPr="000610FF">
        <w:rPr>
          <w:rFonts w:ascii="Calibri" w:hAnsi="Calibri"/>
          <w:sz w:val="22"/>
          <w:szCs w:val="22"/>
          <w:lang w:val="fr-BE"/>
        </w:rPr>
        <w:t>qui les a rédigés ?</w:t>
      </w:r>
    </w:p>
    <w:p w:rsidR="008A7B3E" w:rsidRPr="000610FF" w:rsidRDefault="008A7B3E" w:rsidP="008A7B3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fr-BE"/>
        </w:rPr>
      </w:pPr>
      <w:r w:rsidRPr="000610FF">
        <w:rPr>
          <w:rFonts w:ascii="Calibri" w:hAnsi="Calibri"/>
          <w:sz w:val="22"/>
          <w:szCs w:val="22"/>
          <w:lang w:val="fr-BE"/>
        </w:rPr>
        <w:t>sont-ils juridiquement pertinents ?</w:t>
      </w:r>
    </w:p>
    <w:p w:rsidR="008A7B3E" w:rsidRPr="000610FF" w:rsidRDefault="008A7B3E" w:rsidP="008A7B3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fr-BE"/>
        </w:rPr>
      </w:pPr>
      <w:r w:rsidRPr="000610FF">
        <w:rPr>
          <w:rFonts w:ascii="Calibri" w:hAnsi="Calibri"/>
          <w:sz w:val="22"/>
          <w:szCs w:val="22"/>
          <w:lang w:val="fr-BE"/>
        </w:rPr>
        <w:t>sont-ils adaptés à la situation du justiciable ?</w:t>
      </w:r>
    </w:p>
    <w:p w:rsidR="008A7B3E" w:rsidRPr="000610FF" w:rsidRDefault="008A7B3E" w:rsidP="008A7B3E">
      <w:pPr>
        <w:jc w:val="both"/>
        <w:rPr>
          <w:rFonts w:ascii="Calibri" w:hAnsi="Calibri"/>
          <w:sz w:val="22"/>
          <w:szCs w:val="22"/>
          <w:lang w:val="fr-BE"/>
        </w:rPr>
      </w:pPr>
      <w:r w:rsidRPr="000610FF">
        <w:rPr>
          <w:rFonts w:ascii="Calibri" w:hAnsi="Calibri"/>
          <w:sz w:val="22"/>
          <w:szCs w:val="22"/>
          <w:lang w:val="fr-BE"/>
        </w:rPr>
        <w:t> </w:t>
      </w:r>
    </w:p>
    <w:p w:rsidR="008A7B3E" w:rsidRPr="000610FF" w:rsidRDefault="008A7B3E" w:rsidP="008A7B3E">
      <w:pPr>
        <w:jc w:val="both"/>
        <w:rPr>
          <w:rFonts w:ascii="Calibri" w:hAnsi="Calibri"/>
          <w:sz w:val="22"/>
          <w:szCs w:val="22"/>
          <w:lang w:val="fr-BE"/>
        </w:rPr>
      </w:pPr>
      <w:r w:rsidRPr="000610FF">
        <w:rPr>
          <w:rFonts w:ascii="Calibri" w:hAnsi="Calibri"/>
          <w:sz w:val="22"/>
          <w:szCs w:val="22"/>
          <w:lang w:val="fr-BE"/>
        </w:rPr>
        <w:t>C’est malheureusement une erreur qui pourrait se révéler pénalisante…</w:t>
      </w:r>
    </w:p>
    <w:p w:rsidR="008A7B3E" w:rsidRPr="000610FF" w:rsidRDefault="008A7B3E" w:rsidP="008A7B3E">
      <w:pPr>
        <w:jc w:val="both"/>
        <w:rPr>
          <w:rFonts w:ascii="Calibri" w:hAnsi="Calibri"/>
          <w:sz w:val="22"/>
          <w:szCs w:val="22"/>
          <w:lang w:val="fr-BE"/>
        </w:rPr>
      </w:pPr>
      <w:r w:rsidRPr="000610FF">
        <w:rPr>
          <w:rFonts w:ascii="Calibri" w:hAnsi="Calibri"/>
          <w:sz w:val="22"/>
          <w:szCs w:val="22"/>
          <w:lang w:val="fr-BE"/>
        </w:rPr>
        <w:t> </w:t>
      </w:r>
    </w:p>
    <w:p w:rsidR="008A7B3E" w:rsidRPr="000610FF" w:rsidRDefault="008A7B3E" w:rsidP="008A7B3E">
      <w:pPr>
        <w:jc w:val="both"/>
        <w:rPr>
          <w:rFonts w:ascii="Calibri" w:hAnsi="Calibri"/>
          <w:sz w:val="22"/>
          <w:szCs w:val="22"/>
          <w:lang w:val="fr-BE"/>
        </w:rPr>
      </w:pPr>
      <w:r w:rsidRPr="000610FF">
        <w:rPr>
          <w:rFonts w:ascii="Calibri" w:hAnsi="Calibri"/>
          <w:sz w:val="22"/>
          <w:szCs w:val="22"/>
          <w:lang w:val="fr-BE"/>
        </w:rPr>
        <w:t xml:space="preserve">Le </w:t>
      </w:r>
      <w:r w:rsidR="00E17909">
        <w:rPr>
          <w:rFonts w:ascii="Calibri" w:hAnsi="Calibri"/>
          <w:sz w:val="22"/>
          <w:szCs w:val="22"/>
          <w:lang w:val="fr-BE"/>
        </w:rPr>
        <w:t>b</w:t>
      </w:r>
      <w:r w:rsidRPr="000610FF">
        <w:rPr>
          <w:rFonts w:ascii="Calibri" w:hAnsi="Calibri"/>
          <w:sz w:val="22"/>
          <w:szCs w:val="22"/>
          <w:lang w:val="fr-BE"/>
        </w:rPr>
        <w:t>arreau propose de répondre à ces trois questions par une double démarche.</w:t>
      </w:r>
    </w:p>
    <w:p w:rsidR="008A7B3E" w:rsidRPr="000610FF" w:rsidRDefault="008A7B3E" w:rsidP="008A7B3E">
      <w:pPr>
        <w:jc w:val="both"/>
        <w:rPr>
          <w:rFonts w:ascii="Calibri" w:hAnsi="Calibri"/>
          <w:sz w:val="22"/>
          <w:szCs w:val="22"/>
          <w:lang w:val="fr-BE"/>
        </w:rPr>
      </w:pPr>
      <w:r w:rsidRPr="000610FF">
        <w:rPr>
          <w:rFonts w:ascii="Calibri" w:hAnsi="Calibri"/>
          <w:sz w:val="22"/>
          <w:szCs w:val="22"/>
          <w:lang w:val="fr-BE"/>
        </w:rPr>
        <w:t> </w:t>
      </w:r>
    </w:p>
    <w:p w:rsidR="008A7B3E" w:rsidRPr="000610FF" w:rsidRDefault="000610FF" w:rsidP="008A7B3E">
      <w:pPr>
        <w:jc w:val="both"/>
        <w:rPr>
          <w:rFonts w:ascii="Calibri" w:hAnsi="Calibri"/>
          <w:sz w:val="22"/>
          <w:szCs w:val="22"/>
          <w:lang w:val="fr-BE"/>
        </w:rPr>
      </w:pPr>
      <w:r w:rsidRPr="000610FF">
        <w:rPr>
          <w:rFonts w:ascii="Calibri" w:hAnsi="Calibri"/>
          <w:sz w:val="22"/>
          <w:szCs w:val="22"/>
          <w:lang w:val="fr-BE"/>
        </w:rPr>
        <w:t>Il met à la disposition des entreprises et des particuliers</w:t>
      </w:r>
      <w:r w:rsidR="008A7B3E" w:rsidRPr="000610FF">
        <w:rPr>
          <w:rFonts w:ascii="Calibri" w:hAnsi="Calibri"/>
          <w:sz w:val="22"/>
          <w:szCs w:val="22"/>
          <w:lang w:val="fr-BE"/>
        </w:rPr>
        <w:t xml:space="preserve"> différents modèles de contrat</w:t>
      </w:r>
      <w:r w:rsidR="00E54D90">
        <w:rPr>
          <w:rFonts w:ascii="Calibri" w:hAnsi="Calibri"/>
          <w:sz w:val="22"/>
          <w:szCs w:val="22"/>
          <w:lang w:val="fr-BE"/>
        </w:rPr>
        <w:t>s</w:t>
      </w:r>
      <w:r w:rsidR="008A7B3E" w:rsidRPr="000610FF">
        <w:rPr>
          <w:rFonts w:ascii="Calibri" w:hAnsi="Calibri"/>
          <w:sz w:val="22"/>
          <w:szCs w:val="22"/>
          <w:lang w:val="fr-BE"/>
        </w:rPr>
        <w:t xml:space="preserve"> gratuits, rédigés par des avocats compétents dans la matière concernée. Cela </w:t>
      </w:r>
      <w:r w:rsidRPr="000610FF">
        <w:rPr>
          <w:rFonts w:ascii="Calibri" w:hAnsi="Calibri"/>
          <w:sz w:val="22"/>
          <w:szCs w:val="22"/>
          <w:lang w:val="fr-BE"/>
        </w:rPr>
        <w:t>permet</w:t>
      </w:r>
      <w:r w:rsidR="008A7B3E" w:rsidRPr="000610FF">
        <w:rPr>
          <w:rFonts w:ascii="Calibri" w:hAnsi="Calibri"/>
          <w:sz w:val="22"/>
          <w:szCs w:val="22"/>
          <w:lang w:val="fr-BE"/>
        </w:rPr>
        <w:t xml:space="preserve"> </w:t>
      </w:r>
      <w:r w:rsidRPr="000610FF">
        <w:rPr>
          <w:rFonts w:ascii="Calibri" w:hAnsi="Calibri"/>
          <w:sz w:val="22"/>
          <w:szCs w:val="22"/>
          <w:lang w:val="fr-BE"/>
        </w:rPr>
        <w:t xml:space="preserve">aux justiciables </w:t>
      </w:r>
      <w:r w:rsidR="008A7B3E" w:rsidRPr="000610FF">
        <w:rPr>
          <w:rFonts w:ascii="Calibri" w:hAnsi="Calibri"/>
          <w:sz w:val="22"/>
          <w:szCs w:val="22"/>
          <w:lang w:val="fr-BE"/>
        </w:rPr>
        <w:t>de répondre positivement aux deux premières questions dès lors que ces modèles ont été rédigés par des avocats qualifiés et qu’ils répondent aux exigences du droit belge.</w:t>
      </w:r>
    </w:p>
    <w:p w:rsidR="008A7B3E" w:rsidRPr="000610FF" w:rsidRDefault="008A7B3E" w:rsidP="008A7B3E">
      <w:pPr>
        <w:jc w:val="both"/>
        <w:rPr>
          <w:rFonts w:ascii="Calibri" w:hAnsi="Calibri"/>
          <w:sz w:val="22"/>
          <w:szCs w:val="22"/>
          <w:lang w:val="fr-BE"/>
        </w:rPr>
      </w:pPr>
      <w:r w:rsidRPr="000610FF">
        <w:rPr>
          <w:rFonts w:ascii="Calibri" w:hAnsi="Calibri"/>
          <w:sz w:val="22"/>
          <w:szCs w:val="22"/>
          <w:lang w:val="fr-BE"/>
        </w:rPr>
        <w:t> </w:t>
      </w:r>
    </w:p>
    <w:p w:rsidR="008A7B3E" w:rsidRDefault="008A7B3E" w:rsidP="008A7B3E">
      <w:pPr>
        <w:jc w:val="both"/>
        <w:rPr>
          <w:rFonts w:ascii="Calibri" w:hAnsi="Calibri"/>
          <w:sz w:val="22"/>
          <w:szCs w:val="22"/>
          <w:lang w:val="fr-BE"/>
        </w:rPr>
      </w:pPr>
      <w:r w:rsidRPr="000610FF">
        <w:rPr>
          <w:rFonts w:ascii="Calibri" w:hAnsi="Calibri"/>
          <w:sz w:val="22"/>
          <w:szCs w:val="22"/>
          <w:lang w:val="fr-BE"/>
        </w:rPr>
        <w:t>La difficulté de la personnalisation de ce modèle reste cependant entière</w:t>
      </w:r>
      <w:r w:rsidR="00E54D90">
        <w:rPr>
          <w:rFonts w:ascii="Calibri" w:hAnsi="Calibri"/>
          <w:sz w:val="22"/>
          <w:szCs w:val="22"/>
          <w:lang w:val="fr-BE"/>
        </w:rPr>
        <w:t xml:space="preserve"> </w:t>
      </w:r>
      <w:r w:rsidRPr="000610FF">
        <w:rPr>
          <w:rFonts w:ascii="Calibri" w:hAnsi="Calibri"/>
          <w:sz w:val="22"/>
          <w:szCs w:val="22"/>
          <w:lang w:val="fr-BE"/>
        </w:rPr>
        <w:t>: pour qu’un contrat soit parfait, il doit tenir compte des spécificités de chaque situation particulière.</w:t>
      </w:r>
    </w:p>
    <w:p w:rsidR="00E54D90" w:rsidRPr="000610FF" w:rsidRDefault="00E54D90" w:rsidP="008A7B3E">
      <w:pPr>
        <w:jc w:val="both"/>
        <w:rPr>
          <w:rFonts w:ascii="Calibri" w:hAnsi="Calibri"/>
          <w:sz w:val="22"/>
          <w:szCs w:val="22"/>
          <w:lang w:val="fr-BE"/>
        </w:rPr>
      </w:pPr>
    </w:p>
    <w:p w:rsidR="00011033" w:rsidRPr="000610FF" w:rsidRDefault="00D84512" w:rsidP="008A7B3E">
      <w:pPr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Chacun des modèles de</w:t>
      </w:r>
      <w:r w:rsidR="008A7B3E" w:rsidRPr="000610FF">
        <w:rPr>
          <w:rFonts w:ascii="Calibri" w:hAnsi="Calibri"/>
          <w:sz w:val="22"/>
          <w:szCs w:val="22"/>
          <w:lang w:val="fr-BE"/>
        </w:rPr>
        <w:t xml:space="preserve"> contrats comporte différentes suggestions qui ont précisément vocation à s’adapter à une situation particulière. Par ailleurs, un lien est proposé pour permettre </w:t>
      </w:r>
      <w:r>
        <w:rPr>
          <w:rFonts w:ascii="Calibri" w:hAnsi="Calibri"/>
          <w:sz w:val="22"/>
          <w:szCs w:val="22"/>
          <w:lang w:val="fr-BE"/>
        </w:rPr>
        <w:t>aux justiciables qui le souhaitent</w:t>
      </w:r>
      <w:r w:rsidR="008A7B3E" w:rsidRPr="000610FF">
        <w:rPr>
          <w:rFonts w:ascii="Calibri" w:hAnsi="Calibri"/>
          <w:sz w:val="22"/>
          <w:szCs w:val="22"/>
          <w:lang w:val="fr-BE"/>
        </w:rPr>
        <w:t xml:space="preserve"> (éventuellement en ligne) </w:t>
      </w:r>
      <w:r w:rsidR="00E54D90" w:rsidRPr="000610FF">
        <w:rPr>
          <w:rFonts w:ascii="Calibri" w:hAnsi="Calibri"/>
          <w:sz w:val="22"/>
          <w:szCs w:val="22"/>
          <w:lang w:val="fr-BE"/>
        </w:rPr>
        <w:t>de consulter</w:t>
      </w:r>
      <w:r w:rsidR="00E54D90">
        <w:rPr>
          <w:rFonts w:ascii="Calibri" w:hAnsi="Calibri"/>
          <w:sz w:val="22"/>
          <w:szCs w:val="22"/>
          <w:lang w:val="fr-BE"/>
        </w:rPr>
        <w:t xml:space="preserve"> </w:t>
      </w:r>
      <w:r w:rsidR="008A7B3E" w:rsidRPr="000610FF">
        <w:rPr>
          <w:rFonts w:ascii="Calibri" w:hAnsi="Calibri"/>
          <w:sz w:val="22"/>
          <w:szCs w:val="22"/>
          <w:lang w:val="fr-BE"/>
        </w:rPr>
        <w:t xml:space="preserve">un avocat traitant de la matière. Il </w:t>
      </w:r>
      <w:r>
        <w:rPr>
          <w:rFonts w:ascii="Calibri" w:hAnsi="Calibri"/>
          <w:sz w:val="22"/>
          <w:szCs w:val="22"/>
          <w:lang w:val="fr-BE"/>
        </w:rPr>
        <w:t xml:space="preserve">les </w:t>
      </w:r>
      <w:r w:rsidR="008A7B3E" w:rsidRPr="000610FF">
        <w:rPr>
          <w:rFonts w:ascii="Calibri" w:hAnsi="Calibri"/>
          <w:sz w:val="22"/>
          <w:szCs w:val="22"/>
          <w:lang w:val="fr-BE"/>
        </w:rPr>
        <w:t xml:space="preserve">fera bénéficier de sa compétence </w:t>
      </w:r>
      <w:r w:rsidR="008A7B3E" w:rsidRPr="000610FF">
        <w:rPr>
          <w:rFonts w:ascii="Calibri" w:hAnsi="Calibri"/>
          <w:sz w:val="22"/>
          <w:szCs w:val="22"/>
          <w:lang w:val="fr-BE"/>
        </w:rPr>
        <w:lastRenderedPageBreak/>
        <w:t>juridique mais aussi de sa connaissance de la jurisprudence du magistrat appelé à trancher le litige éventuel.</w:t>
      </w:r>
      <w:r w:rsidR="00011033" w:rsidRPr="000610FF">
        <w:rPr>
          <w:rFonts w:ascii="Calibri" w:hAnsi="Calibri"/>
          <w:sz w:val="22"/>
          <w:szCs w:val="22"/>
          <w:lang w:val="fr-BE"/>
        </w:rPr>
        <w:t xml:space="preserve"> </w:t>
      </w:r>
    </w:p>
    <w:p w:rsidR="009178C0" w:rsidRPr="000610FF" w:rsidRDefault="009178C0" w:rsidP="00236069">
      <w:pPr>
        <w:jc w:val="both"/>
        <w:rPr>
          <w:rFonts w:ascii="Calibri" w:hAnsi="Calibri"/>
          <w:sz w:val="22"/>
          <w:szCs w:val="22"/>
          <w:lang w:val="fr-BE"/>
        </w:rPr>
      </w:pPr>
    </w:p>
    <w:p w:rsidR="00D84512" w:rsidRDefault="00D84512" w:rsidP="00236069">
      <w:pPr>
        <w:jc w:val="both"/>
        <w:rPr>
          <w:rFonts w:ascii="Calibri" w:hAnsi="Calibri"/>
          <w:sz w:val="22"/>
          <w:szCs w:val="22"/>
          <w:lang w:val="fr-BE"/>
        </w:rPr>
      </w:pPr>
    </w:p>
    <w:p w:rsidR="00D84512" w:rsidRPr="000610FF" w:rsidRDefault="00D84512" w:rsidP="00236069">
      <w:pPr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 xml:space="preserve">Vous pouvez déjà consulter la page dédiée à ces modèles : </w:t>
      </w:r>
      <w:hyperlink r:id="rId9" w:history="1">
        <w:r w:rsidRPr="00D84512">
          <w:rPr>
            <w:rFonts w:asciiTheme="majorHAnsi" w:eastAsia="Times New Roman" w:hAnsiTheme="majorHAnsi"/>
            <w:color w:val="E30479"/>
            <w:sz w:val="22"/>
            <w:szCs w:val="22"/>
            <w:u w:val="single"/>
            <w:lang w:val="fr-BE" w:bidi="he-IL"/>
          </w:rPr>
          <w:t>http://modeles.barreaudeliege.be</w:t>
        </w:r>
      </w:hyperlink>
      <w:r>
        <w:rPr>
          <w:rFonts w:ascii="Calibri" w:hAnsi="Calibri"/>
          <w:sz w:val="22"/>
          <w:szCs w:val="22"/>
          <w:lang w:val="fr-BE"/>
        </w:rPr>
        <w:t xml:space="preserve"> et la page où peut être demandé leur personnalisation : </w:t>
      </w:r>
      <w:hyperlink r:id="rId10" w:history="1">
        <w:r w:rsidRPr="00D84512">
          <w:rPr>
            <w:rFonts w:asciiTheme="majorHAnsi" w:eastAsia="Times New Roman" w:hAnsiTheme="majorHAnsi"/>
            <w:color w:val="E30479"/>
            <w:sz w:val="22"/>
            <w:szCs w:val="22"/>
            <w:u w:val="single"/>
            <w:lang w:val="fr-BE" w:bidi="he-IL"/>
          </w:rPr>
          <w:t>http://consultation.barreaudeliege.be</w:t>
        </w:r>
      </w:hyperlink>
      <w:r>
        <w:rPr>
          <w:rFonts w:ascii="Calibri" w:hAnsi="Calibri"/>
          <w:sz w:val="22"/>
          <w:szCs w:val="22"/>
          <w:lang w:val="fr-BE"/>
        </w:rPr>
        <w:t>.</w:t>
      </w:r>
    </w:p>
    <w:p w:rsidR="00F41866" w:rsidRPr="000610FF" w:rsidRDefault="00F41866" w:rsidP="00F41866">
      <w:pPr>
        <w:jc w:val="both"/>
        <w:rPr>
          <w:rFonts w:ascii="Calibri" w:hAnsi="Calibri"/>
          <w:sz w:val="22"/>
          <w:szCs w:val="22"/>
          <w:lang w:val="fr-BE"/>
        </w:rPr>
      </w:pPr>
    </w:p>
    <w:p w:rsidR="00A22334" w:rsidRPr="000610FF" w:rsidRDefault="00A22334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  <w:lang w:val="fr-BE"/>
        </w:rPr>
      </w:pPr>
      <w:bookmarkStart w:id="0" w:name="_GoBack"/>
      <w:bookmarkEnd w:id="0"/>
    </w:p>
    <w:p w:rsidR="00BA1389" w:rsidRPr="000610FF" w:rsidRDefault="00BA1389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  <w:lang w:val="fr-BE"/>
        </w:rPr>
      </w:pPr>
    </w:p>
    <w:p w:rsidR="007E3505" w:rsidRPr="000610FF" w:rsidRDefault="007E3505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  <w:lang w:val="fr-BE"/>
        </w:rPr>
      </w:pPr>
    </w:p>
    <w:p w:rsidR="007E3505" w:rsidRPr="000610FF" w:rsidRDefault="007E3505" w:rsidP="007E3505">
      <w:pPr>
        <w:jc w:val="right"/>
        <w:rPr>
          <w:rFonts w:asciiTheme="majorHAnsi" w:hAnsiTheme="majorHAnsi"/>
          <w:sz w:val="22"/>
          <w:szCs w:val="22"/>
          <w:lang w:val="fr-BE"/>
        </w:rPr>
      </w:pPr>
      <w:r w:rsidRPr="000610FF">
        <w:rPr>
          <w:rFonts w:asciiTheme="majorHAnsi" w:hAnsiTheme="majorHAnsi"/>
          <w:sz w:val="22"/>
          <w:szCs w:val="22"/>
          <w:lang w:val="fr-BE"/>
        </w:rPr>
        <w:t>Pour de plus amples informations, vous pouvez contacter :</w:t>
      </w:r>
    </w:p>
    <w:p w:rsidR="007E3505" w:rsidRPr="000610FF" w:rsidRDefault="007E3505" w:rsidP="007E3505">
      <w:pPr>
        <w:jc w:val="right"/>
        <w:rPr>
          <w:rFonts w:asciiTheme="majorHAnsi" w:hAnsiTheme="majorHAnsi"/>
          <w:sz w:val="22"/>
          <w:szCs w:val="22"/>
          <w:lang w:val="fr-BE"/>
        </w:rPr>
      </w:pPr>
    </w:p>
    <w:p w:rsidR="00F41866" w:rsidRPr="000610FF" w:rsidRDefault="00F41866" w:rsidP="00F41866">
      <w:pPr>
        <w:jc w:val="right"/>
        <w:rPr>
          <w:rFonts w:asciiTheme="majorHAnsi" w:hAnsiTheme="majorHAnsi"/>
          <w:sz w:val="22"/>
          <w:szCs w:val="22"/>
          <w:lang w:val="fr-BE"/>
        </w:rPr>
      </w:pPr>
    </w:p>
    <w:p w:rsidR="00D80167" w:rsidRPr="000610FF" w:rsidRDefault="008A7B3E" w:rsidP="00D80167">
      <w:pPr>
        <w:jc w:val="right"/>
        <w:rPr>
          <w:rFonts w:asciiTheme="majorHAnsi" w:hAnsiTheme="majorHAnsi"/>
          <w:sz w:val="22"/>
          <w:szCs w:val="22"/>
          <w:lang w:val="fr-BE"/>
        </w:rPr>
      </w:pPr>
      <w:r w:rsidRPr="000610FF">
        <w:rPr>
          <w:rFonts w:asciiTheme="majorHAnsi" w:hAnsiTheme="majorHAnsi"/>
          <w:sz w:val="22"/>
          <w:szCs w:val="22"/>
          <w:lang w:val="fr-BE"/>
        </w:rPr>
        <w:t>François Dembour</w:t>
      </w:r>
    </w:p>
    <w:p w:rsidR="00D80167" w:rsidRPr="000610FF" w:rsidRDefault="00E54D90" w:rsidP="00D80167">
      <w:pPr>
        <w:jc w:val="right"/>
        <w:rPr>
          <w:rFonts w:asciiTheme="majorHAnsi" w:hAnsiTheme="majorHAnsi"/>
          <w:sz w:val="22"/>
          <w:szCs w:val="22"/>
          <w:lang w:val="fr-BE"/>
        </w:rPr>
      </w:pPr>
      <w:r w:rsidRPr="000610FF">
        <w:rPr>
          <w:rFonts w:asciiTheme="majorHAnsi" w:hAnsiTheme="majorHAnsi"/>
          <w:sz w:val="22"/>
          <w:szCs w:val="22"/>
          <w:lang w:val="fr-BE"/>
        </w:rPr>
        <w:t>Bâtonnier</w:t>
      </w:r>
      <w:r w:rsidR="00D80167" w:rsidRPr="000610FF">
        <w:rPr>
          <w:rFonts w:asciiTheme="majorHAnsi" w:hAnsiTheme="majorHAnsi"/>
          <w:sz w:val="22"/>
          <w:szCs w:val="22"/>
          <w:lang w:val="fr-BE"/>
        </w:rPr>
        <w:t xml:space="preserve"> du barreau de Liège</w:t>
      </w:r>
    </w:p>
    <w:p w:rsidR="00D80167" w:rsidRPr="006E6E8B" w:rsidRDefault="00D80167" w:rsidP="00D80167">
      <w:pPr>
        <w:jc w:val="right"/>
        <w:rPr>
          <w:rFonts w:asciiTheme="majorHAnsi" w:hAnsiTheme="majorHAnsi"/>
          <w:sz w:val="22"/>
          <w:szCs w:val="22"/>
          <w:lang w:val="nl-NL"/>
        </w:rPr>
      </w:pPr>
      <w:proofErr w:type="gramStart"/>
      <w:r w:rsidRPr="006E6E8B">
        <w:rPr>
          <w:rFonts w:asciiTheme="majorHAnsi" w:hAnsiTheme="majorHAnsi"/>
          <w:sz w:val="22"/>
          <w:szCs w:val="22"/>
          <w:lang w:val="nl-NL"/>
        </w:rPr>
        <w:t>Tél :</w:t>
      </w:r>
      <w:proofErr w:type="gramEnd"/>
      <w:r w:rsidRPr="006E6E8B">
        <w:rPr>
          <w:rFonts w:asciiTheme="majorHAnsi" w:hAnsiTheme="majorHAnsi"/>
          <w:sz w:val="22"/>
          <w:szCs w:val="22"/>
          <w:lang w:val="nl-NL"/>
        </w:rPr>
        <w:t xml:space="preserve"> +32 4 232 56</w:t>
      </w:r>
      <w:r w:rsidR="008A7B3E" w:rsidRPr="006E6E8B">
        <w:rPr>
          <w:rFonts w:asciiTheme="majorHAnsi" w:hAnsiTheme="majorHAnsi"/>
          <w:sz w:val="22"/>
          <w:szCs w:val="22"/>
          <w:lang w:val="nl-NL"/>
        </w:rPr>
        <w:t xml:space="preserve"> 60</w:t>
      </w:r>
    </w:p>
    <w:p w:rsidR="00D80167" w:rsidRPr="00B16376" w:rsidRDefault="00D80167" w:rsidP="00D80167">
      <w:pPr>
        <w:jc w:val="right"/>
        <w:rPr>
          <w:rFonts w:asciiTheme="majorHAnsi" w:hAnsiTheme="majorHAnsi"/>
          <w:sz w:val="22"/>
          <w:szCs w:val="22"/>
          <w:lang w:val="nl-NL"/>
        </w:rPr>
      </w:pPr>
      <w:proofErr w:type="gramStart"/>
      <w:r w:rsidRPr="00B16376">
        <w:rPr>
          <w:rFonts w:asciiTheme="majorHAnsi" w:hAnsiTheme="majorHAnsi"/>
          <w:sz w:val="22"/>
          <w:szCs w:val="22"/>
          <w:lang w:val="nl-NL"/>
        </w:rPr>
        <w:t>batonnierdeliege@avocat</w:t>
      </w:r>
      <w:proofErr w:type="gramEnd"/>
      <w:r w:rsidRPr="00B16376">
        <w:rPr>
          <w:rFonts w:asciiTheme="majorHAnsi" w:hAnsiTheme="majorHAnsi"/>
          <w:sz w:val="22"/>
          <w:szCs w:val="22"/>
          <w:lang w:val="nl-NL"/>
        </w:rPr>
        <w:t>.be</w:t>
      </w:r>
    </w:p>
    <w:p w:rsidR="007E3505" w:rsidRPr="00B16376" w:rsidRDefault="007E3505" w:rsidP="00D80167">
      <w:pPr>
        <w:jc w:val="right"/>
        <w:rPr>
          <w:rFonts w:asciiTheme="majorHAnsi" w:hAnsiTheme="majorHAnsi"/>
          <w:sz w:val="22"/>
          <w:szCs w:val="22"/>
          <w:lang w:val="nl-NL"/>
        </w:rPr>
      </w:pPr>
    </w:p>
    <w:p w:rsidR="008A7B3E" w:rsidRPr="00B16376" w:rsidRDefault="008A7B3E" w:rsidP="008A7B3E">
      <w:pPr>
        <w:jc w:val="right"/>
        <w:rPr>
          <w:rFonts w:asciiTheme="majorHAnsi" w:hAnsiTheme="majorHAnsi"/>
          <w:sz w:val="22"/>
          <w:szCs w:val="22"/>
          <w:lang w:val="nl-NL"/>
        </w:rPr>
      </w:pPr>
      <w:r w:rsidRPr="00B16376">
        <w:rPr>
          <w:rFonts w:asciiTheme="majorHAnsi" w:hAnsiTheme="majorHAnsi"/>
          <w:sz w:val="22"/>
          <w:szCs w:val="22"/>
          <w:lang w:val="nl-NL"/>
        </w:rPr>
        <w:t>Jean-François Henrotte</w:t>
      </w:r>
    </w:p>
    <w:p w:rsidR="008A7B3E" w:rsidRPr="000610FF" w:rsidRDefault="00E54D90" w:rsidP="008A7B3E">
      <w:pPr>
        <w:jc w:val="right"/>
        <w:rPr>
          <w:rFonts w:asciiTheme="majorHAnsi" w:hAnsiTheme="majorHAnsi"/>
          <w:sz w:val="22"/>
          <w:szCs w:val="22"/>
          <w:lang w:val="fr-BE"/>
        </w:rPr>
      </w:pPr>
      <w:r w:rsidRPr="000610FF">
        <w:rPr>
          <w:rFonts w:asciiTheme="majorHAnsi" w:hAnsiTheme="majorHAnsi"/>
          <w:sz w:val="22"/>
          <w:szCs w:val="22"/>
          <w:lang w:val="fr-BE"/>
        </w:rPr>
        <w:t>Président</w:t>
      </w:r>
      <w:r w:rsidR="008A7B3E" w:rsidRPr="000610FF">
        <w:rPr>
          <w:rFonts w:asciiTheme="majorHAnsi" w:hAnsiTheme="majorHAnsi"/>
          <w:sz w:val="22"/>
          <w:szCs w:val="22"/>
          <w:lang w:val="fr-BE"/>
        </w:rPr>
        <w:t xml:space="preserve"> de la commission Communication </w:t>
      </w:r>
    </w:p>
    <w:p w:rsidR="008A7B3E" w:rsidRPr="000610FF" w:rsidRDefault="008A7B3E" w:rsidP="008A7B3E">
      <w:pPr>
        <w:jc w:val="right"/>
        <w:rPr>
          <w:rFonts w:asciiTheme="majorHAnsi" w:hAnsiTheme="majorHAnsi"/>
          <w:sz w:val="22"/>
          <w:szCs w:val="22"/>
          <w:lang w:val="fr-BE"/>
        </w:rPr>
      </w:pPr>
      <w:r w:rsidRPr="000610FF">
        <w:rPr>
          <w:rFonts w:asciiTheme="majorHAnsi" w:hAnsiTheme="majorHAnsi"/>
          <w:sz w:val="22"/>
          <w:szCs w:val="22"/>
          <w:lang w:val="fr-BE"/>
        </w:rPr>
        <w:t>Tél : +32 4 229 20 10</w:t>
      </w:r>
    </w:p>
    <w:p w:rsidR="008A7B3E" w:rsidRDefault="008A7B3E" w:rsidP="00D80167">
      <w:pPr>
        <w:jc w:val="right"/>
        <w:rPr>
          <w:rFonts w:asciiTheme="majorHAnsi" w:hAnsiTheme="majorHAnsi"/>
          <w:sz w:val="22"/>
          <w:szCs w:val="22"/>
          <w:lang w:val="fr-BE"/>
        </w:rPr>
      </w:pPr>
    </w:p>
    <w:p w:rsidR="0086100E" w:rsidRPr="000610FF" w:rsidRDefault="0086100E" w:rsidP="00D80167">
      <w:pPr>
        <w:jc w:val="right"/>
        <w:rPr>
          <w:rFonts w:asciiTheme="majorHAnsi" w:hAnsiTheme="majorHAnsi"/>
          <w:sz w:val="22"/>
          <w:szCs w:val="22"/>
          <w:lang w:val="fr-BE"/>
        </w:rPr>
      </w:pPr>
      <w:r w:rsidRPr="0086100E">
        <w:rPr>
          <w:rFonts w:asciiTheme="majorHAnsi" w:hAnsiTheme="majorHAnsi"/>
          <w:sz w:val="22"/>
          <w:szCs w:val="22"/>
          <w:lang w:val="fr-BE"/>
        </w:rPr>
        <w:t xml:space="preserve">N’oubliez pas de consulter : </w:t>
      </w:r>
      <w:hyperlink r:id="rId11" w:history="1">
        <w:r w:rsidRPr="00C64004">
          <w:rPr>
            <w:rStyle w:val="Lienhypertexte"/>
            <w:rFonts w:asciiTheme="majorHAnsi" w:hAnsiTheme="majorHAnsi"/>
            <w:sz w:val="22"/>
            <w:szCs w:val="22"/>
            <w:lang w:val="fr-BE"/>
          </w:rPr>
          <w:t>http://presse.barreaudeliege.be</w:t>
        </w:r>
      </w:hyperlink>
      <w:r>
        <w:rPr>
          <w:rFonts w:asciiTheme="majorHAnsi" w:hAnsiTheme="majorHAnsi"/>
          <w:sz w:val="22"/>
          <w:szCs w:val="22"/>
          <w:lang w:val="fr-BE"/>
        </w:rPr>
        <w:t xml:space="preserve"> </w:t>
      </w:r>
    </w:p>
    <w:sectPr w:rsidR="0086100E" w:rsidRPr="000610FF" w:rsidSect="006F6145">
      <w:footerReference w:type="default" r:id="rId12"/>
      <w:headerReference w:type="first" r:id="rId13"/>
      <w:footerReference w:type="first" r:id="rId14"/>
      <w:pgSz w:w="11900" w:h="16840"/>
      <w:pgMar w:top="851" w:right="1418" w:bottom="1418" w:left="2835" w:header="284" w:footer="5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31" w:rsidRDefault="00A17831" w:rsidP="003005EB">
      <w:r>
        <w:separator/>
      </w:r>
    </w:p>
  </w:endnote>
  <w:endnote w:type="continuationSeparator" w:id="0">
    <w:p w:rsidR="00A17831" w:rsidRDefault="00A17831" w:rsidP="003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  <w:szCs w:val="20"/>
      </w:rPr>
      <w:id w:val="1780216756"/>
      <w:docPartObj>
        <w:docPartGallery w:val="Page Numbers (Bottom of Page)"/>
        <w:docPartUnique/>
      </w:docPartObj>
    </w:sdtPr>
    <w:sdtEndPr/>
    <w:sdtContent>
      <w:p w:rsidR="008A41A7" w:rsidRPr="0028507A" w:rsidRDefault="0028507A" w:rsidP="0028507A">
        <w:pPr>
          <w:pStyle w:val="Pieddepage"/>
          <w:jc w:val="right"/>
          <w:rPr>
            <w:rFonts w:ascii="Trebuchet MS" w:hAnsi="Trebuchet MS"/>
            <w:sz w:val="20"/>
            <w:szCs w:val="20"/>
          </w:rPr>
        </w:pPr>
        <w:r w:rsidRPr="0028507A">
          <w:rPr>
            <w:rFonts w:ascii="Trebuchet MS" w:hAnsi="Trebuchet MS"/>
            <w:sz w:val="20"/>
            <w:szCs w:val="20"/>
          </w:rPr>
          <w:fldChar w:fldCharType="begin"/>
        </w:r>
        <w:r w:rsidRPr="0028507A">
          <w:rPr>
            <w:rFonts w:ascii="Trebuchet MS" w:hAnsi="Trebuchet MS"/>
            <w:sz w:val="20"/>
            <w:szCs w:val="20"/>
          </w:rPr>
          <w:instrText>PAGE   \* MERGEFORMAT</w:instrText>
        </w:r>
        <w:r w:rsidRPr="0028507A">
          <w:rPr>
            <w:rFonts w:ascii="Trebuchet MS" w:hAnsi="Trebuchet MS"/>
            <w:sz w:val="20"/>
            <w:szCs w:val="20"/>
          </w:rPr>
          <w:fldChar w:fldCharType="separate"/>
        </w:r>
        <w:r w:rsidR="00AE4B55">
          <w:rPr>
            <w:rFonts w:ascii="Trebuchet MS" w:hAnsi="Trebuchet MS"/>
            <w:noProof/>
            <w:sz w:val="20"/>
            <w:szCs w:val="20"/>
          </w:rPr>
          <w:t>2</w:t>
        </w:r>
        <w:r w:rsidRPr="0028507A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7A" w:rsidRDefault="0028507A" w:rsidP="0028507A">
    <w:pPr>
      <w:pStyle w:val="Pieddepage"/>
      <w:tabs>
        <w:tab w:val="clear" w:pos="4536"/>
        <w:tab w:val="clear" w:pos="9072"/>
        <w:tab w:val="left" w:pos="913"/>
      </w:tabs>
    </w:pPr>
    <w:r>
      <w:rPr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5813C50C" wp14:editId="097B38A0">
          <wp:simplePos x="0" y="0"/>
          <wp:positionH relativeFrom="margin">
            <wp:posOffset>3175</wp:posOffset>
          </wp:positionH>
          <wp:positionV relativeFrom="page">
            <wp:posOffset>9973310</wp:posOffset>
          </wp:positionV>
          <wp:extent cx="1783080" cy="12192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ord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21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507A" w:rsidRPr="00FA28C7" w:rsidRDefault="0028507A" w:rsidP="0028507A">
    <w:pPr>
      <w:pStyle w:val="BL-pieddepage"/>
    </w:pPr>
    <w:r w:rsidRPr="00FA28C7">
      <w:t>Palais de Justice - Place Saint-Lambert 16 -</w:t>
    </w:r>
    <w:r>
      <w:t xml:space="preserve"> 4000 Liège - Tél.: +32 </w:t>
    </w:r>
    <w:r w:rsidRPr="00FA28C7">
      <w:t>4</w:t>
    </w:r>
    <w:r>
      <w:t xml:space="preserve"> </w:t>
    </w:r>
    <w:r w:rsidRPr="00FA28C7">
      <w:t>232</w:t>
    </w:r>
    <w:r>
      <w:t xml:space="preserve"> </w:t>
    </w:r>
    <w:r w:rsidR="00E15997">
      <w:t>56 60</w:t>
    </w:r>
    <w:r>
      <w:t xml:space="preserve"> - Fax: +32 </w:t>
    </w:r>
    <w:r w:rsidRPr="00FA28C7">
      <w:t>4</w:t>
    </w:r>
    <w:r>
      <w:t xml:space="preserve"> </w:t>
    </w:r>
    <w:r w:rsidRPr="00FA28C7">
      <w:t>221</w:t>
    </w:r>
    <w:r>
      <w:t xml:space="preserve"> </w:t>
    </w:r>
    <w:r w:rsidRPr="00FA28C7">
      <w:t>33</w:t>
    </w:r>
    <w:r>
      <w:t xml:space="preserve"> </w:t>
    </w:r>
    <w:r w:rsidRPr="00FA28C7">
      <w:t>16</w:t>
    </w:r>
  </w:p>
  <w:p w:rsidR="00C06B25" w:rsidRPr="0028507A" w:rsidRDefault="00A250BE" w:rsidP="0028507A">
    <w:pPr>
      <w:pStyle w:val="BL-pieddepage"/>
    </w:pPr>
    <w:r>
      <w:t>batonnierdeliege</w:t>
    </w:r>
    <w:r w:rsidR="0028507A" w:rsidRPr="00FA28C7">
      <w:t>@</w:t>
    </w:r>
    <w:r>
      <w:t>avocat</w:t>
    </w:r>
    <w:r w:rsidR="0028507A" w:rsidRPr="00FA28C7">
      <w:t xml:space="preserve">.be - </w:t>
    </w:r>
    <w:r w:rsidR="0028507A" w:rsidRPr="007E4FFD">
      <w:rPr>
        <w:b/>
      </w:rPr>
      <w:t>www.barreaudeliege.be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31" w:rsidRDefault="00A17831" w:rsidP="003005EB">
      <w:r>
        <w:separator/>
      </w:r>
    </w:p>
  </w:footnote>
  <w:footnote w:type="continuationSeparator" w:id="0">
    <w:p w:rsidR="00A17831" w:rsidRDefault="00A17831" w:rsidP="0030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7A" w:rsidRDefault="0028507A" w:rsidP="0028507A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9504" behindDoc="1" locked="0" layoutInCell="1" allowOverlap="1" wp14:anchorId="3D14FD29" wp14:editId="6940F392">
          <wp:simplePos x="0" y="0"/>
          <wp:positionH relativeFrom="column">
            <wp:posOffset>-1072515</wp:posOffset>
          </wp:positionH>
          <wp:positionV relativeFrom="page">
            <wp:posOffset>1949450</wp:posOffset>
          </wp:positionV>
          <wp:extent cx="252984" cy="64008"/>
          <wp:effectExtent l="0" t="0" r="1270" b="1270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point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" cy="640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BCD1488" wp14:editId="0599A636">
              <wp:simplePos x="0" y="0"/>
              <wp:positionH relativeFrom="page">
                <wp:posOffset>1043940</wp:posOffset>
              </wp:positionH>
              <wp:positionV relativeFrom="paragraph">
                <wp:posOffset>1652905</wp:posOffset>
              </wp:positionV>
              <wp:extent cx="1143000" cy="342900"/>
              <wp:effectExtent l="0" t="0" r="0" b="1270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07A" w:rsidRPr="00AD2CC2" w:rsidRDefault="0028507A" w:rsidP="0028507A">
                          <w:pPr>
                            <w:pStyle w:val="BLbatonnier"/>
                          </w:pPr>
                          <w:r w:rsidRPr="00AD2CC2">
                            <w:t xml:space="preserve">Le </w:t>
                          </w:r>
                          <w:r w:rsidR="00A250BE">
                            <w:t>B</w:t>
                          </w:r>
                          <w:r w:rsidRPr="00AD2CC2">
                            <w:t>âtonnier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CD1488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82.2pt;margin-top:130.15pt;width:90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" filled="f" stroked="f">
              <v:textbox inset="0">
                <w:txbxContent>
                  <w:p w:rsidR="0028507A" w:rsidRPr="00AD2CC2" w:rsidRDefault="0028507A" w:rsidP="0028507A">
                    <w:pPr>
                      <w:pStyle w:val="BLbatonnier"/>
                    </w:pPr>
                    <w:r w:rsidRPr="00AD2CC2">
                      <w:t xml:space="preserve">Le </w:t>
                    </w:r>
                    <w:r w:rsidR="00A250BE">
                      <w:t>B</w:t>
                    </w:r>
                    <w:r w:rsidRPr="00AD2CC2">
                      <w:t>âtonnier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728A2262" wp14:editId="3855EF5B">
          <wp:simplePos x="0" y="0"/>
          <wp:positionH relativeFrom="rightMargin">
            <wp:posOffset>652145</wp:posOffset>
          </wp:positionH>
          <wp:positionV relativeFrom="topMargin">
            <wp:posOffset>3564255</wp:posOffset>
          </wp:positionV>
          <wp:extent cx="286512" cy="21336"/>
          <wp:effectExtent l="0" t="0" r="0" b="444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fil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" cy="21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53CC4329" wp14:editId="5E395236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112520" cy="1066800"/>
          <wp:effectExtent l="0" t="0" r="508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B25" w:rsidRPr="0028507A" w:rsidRDefault="00C06B25" w:rsidP="002850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3A1C15"/>
    <w:multiLevelType w:val="hybridMultilevel"/>
    <w:tmpl w:val="81CE40F2"/>
    <w:lvl w:ilvl="0" w:tplc="21FC1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B460A"/>
    <w:multiLevelType w:val="hybridMultilevel"/>
    <w:tmpl w:val="7DAA5B90"/>
    <w:lvl w:ilvl="0" w:tplc="21FC1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2E"/>
    <w:rsid w:val="00011033"/>
    <w:rsid w:val="00054031"/>
    <w:rsid w:val="000610FF"/>
    <w:rsid w:val="00080313"/>
    <w:rsid w:val="00091F9D"/>
    <w:rsid w:val="000D6F9F"/>
    <w:rsid w:val="001543B9"/>
    <w:rsid w:val="00157A03"/>
    <w:rsid w:val="00233630"/>
    <w:rsid w:val="00236069"/>
    <w:rsid w:val="00275B9F"/>
    <w:rsid w:val="002814B6"/>
    <w:rsid w:val="0028507A"/>
    <w:rsid w:val="00285ED0"/>
    <w:rsid w:val="00295BCD"/>
    <w:rsid w:val="003005EB"/>
    <w:rsid w:val="003379F4"/>
    <w:rsid w:val="00364609"/>
    <w:rsid w:val="00394779"/>
    <w:rsid w:val="003D7988"/>
    <w:rsid w:val="0041496D"/>
    <w:rsid w:val="00432CAC"/>
    <w:rsid w:val="004A55F1"/>
    <w:rsid w:val="005345D4"/>
    <w:rsid w:val="00557A14"/>
    <w:rsid w:val="005831A4"/>
    <w:rsid w:val="005A43BA"/>
    <w:rsid w:val="005E3FF6"/>
    <w:rsid w:val="006559A6"/>
    <w:rsid w:val="00671669"/>
    <w:rsid w:val="00685258"/>
    <w:rsid w:val="00697E39"/>
    <w:rsid w:val="006B6329"/>
    <w:rsid w:val="006E6E8B"/>
    <w:rsid w:val="006F6145"/>
    <w:rsid w:val="006F637C"/>
    <w:rsid w:val="00705361"/>
    <w:rsid w:val="007A49CA"/>
    <w:rsid w:val="007E3505"/>
    <w:rsid w:val="007E4FFD"/>
    <w:rsid w:val="008417D5"/>
    <w:rsid w:val="0086100E"/>
    <w:rsid w:val="008A41A7"/>
    <w:rsid w:val="008A7B3E"/>
    <w:rsid w:val="008F42CC"/>
    <w:rsid w:val="009178C0"/>
    <w:rsid w:val="0093436E"/>
    <w:rsid w:val="00934A63"/>
    <w:rsid w:val="0093786A"/>
    <w:rsid w:val="00964AD0"/>
    <w:rsid w:val="00971E50"/>
    <w:rsid w:val="009900B9"/>
    <w:rsid w:val="009A25CB"/>
    <w:rsid w:val="00A17831"/>
    <w:rsid w:val="00A221F6"/>
    <w:rsid w:val="00A22334"/>
    <w:rsid w:val="00A250BE"/>
    <w:rsid w:val="00A342BC"/>
    <w:rsid w:val="00A837EF"/>
    <w:rsid w:val="00AB1B76"/>
    <w:rsid w:val="00AD2CC2"/>
    <w:rsid w:val="00AE4B55"/>
    <w:rsid w:val="00B036D5"/>
    <w:rsid w:val="00B16376"/>
    <w:rsid w:val="00B26FA5"/>
    <w:rsid w:val="00B54667"/>
    <w:rsid w:val="00BA1389"/>
    <w:rsid w:val="00BB5AC2"/>
    <w:rsid w:val="00BC4B30"/>
    <w:rsid w:val="00BD33A7"/>
    <w:rsid w:val="00BD5286"/>
    <w:rsid w:val="00C06B25"/>
    <w:rsid w:val="00C2378B"/>
    <w:rsid w:val="00C2559D"/>
    <w:rsid w:val="00C93F8C"/>
    <w:rsid w:val="00CB618B"/>
    <w:rsid w:val="00CC4A65"/>
    <w:rsid w:val="00CE56B8"/>
    <w:rsid w:val="00D2187A"/>
    <w:rsid w:val="00D6029A"/>
    <w:rsid w:val="00D80167"/>
    <w:rsid w:val="00D84512"/>
    <w:rsid w:val="00DC1A2E"/>
    <w:rsid w:val="00DD09F8"/>
    <w:rsid w:val="00DD7522"/>
    <w:rsid w:val="00E01066"/>
    <w:rsid w:val="00E15997"/>
    <w:rsid w:val="00E17909"/>
    <w:rsid w:val="00E3427C"/>
    <w:rsid w:val="00E54D90"/>
    <w:rsid w:val="00E635E4"/>
    <w:rsid w:val="00E762B3"/>
    <w:rsid w:val="00E96445"/>
    <w:rsid w:val="00F37998"/>
    <w:rsid w:val="00F41866"/>
    <w:rsid w:val="00FA28C7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44E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5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5EB"/>
    <w:rPr>
      <w:sz w:val="24"/>
      <w:szCs w:val="24"/>
      <w:lang w:eastAsia="fr-FR"/>
    </w:rPr>
  </w:style>
  <w:style w:type="paragraph" w:customStyle="1" w:styleId="BL-pieddepage">
    <w:name w:val="BL - pied de page"/>
    <w:basedOn w:val="Pieddepage"/>
    <w:qFormat/>
    <w:rsid w:val="00432CAC"/>
    <w:pPr>
      <w:spacing w:line="190" w:lineRule="exact"/>
    </w:pPr>
    <w:rPr>
      <w:rFonts w:ascii="Trebuchet MS" w:hAnsi="Trebuchet MS"/>
      <w:color w:val="7F7F7F" w:themeColor="text1" w:themeTint="80"/>
      <w:sz w:val="15"/>
      <w:szCs w:val="15"/>
    </w:rPr>
  </w:style>
  <w:style w:type="paragraph" w:customStyle="1" w:styleId="BLbatonnier">
    <w:name w:val="BL batonnier"/>
    <w:basedOn w:val="Normal"/>
    <w:qFormat/>
    <w:rsid w:val="00432CAC"/>
    <w:rPr>
      <w:rFonts w:ascii="Trebuchet MS" w:hAnsi="Trebuchet MS"/>
      <w:color w:val="7F7F7F" w:themeColor="text1" w:themeTint="80"/>
      <w:sz w:val="22"/>
      <w:szCs w:val="22"/>
    </w:rPr>
  </w:style>
  <w:style w:type="paragraph" w:customStyle="1" w:styleId="BLcoordonnees">
    <w:name w:val="BL coordonnees"/>
    <w:basedOn w:val="Normal"/>
    <w:qFormat/>
    <w:rsid w:val="008F42CC"/>
    <w:pPr>
      <w:spacing w:after="6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texte">
    <w:name w:val="BL texte"/>
    <w:basedOn w:val="Normal"/>
    <w:qFormat/>
    <w:rsid w:val="00432CAC"/>
    <w:pPr>
      <w:spacing w:after="160" w:line="260" w:lineRule="exact"/>
      <w:jc w:val="both"/>
    </w:pPr>
    <w:rPr>
      <w:rFonts w:ascii="Trebuchet MS" w:hAnsi="Trebuchet MS"/>
      <w:sz w:val="20"/>
      <w:szCs w:val="20"/>
    </w:rPr>
  </w:style>
  <w:style w:type="paragraph" w:customStyle="1" w:styleId="BLcoordonneesderniereligne">
    <w:name w:val="BL coordonnees derniere ligne"/>
    <w:basedOn w:val="Normal"/>
    <w:qFormat/>
    <w:rsid w:val="008F42CC"/>
    <w:pPr>
      <w:spacing w:after="100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date">
    <w:name w:val="BL date"/>
    <w:basedOn w:val="Normal"/>
    <w:qFormat/>
    <w:rsid w:val="00080313"/>
    <w:pPr>
      <w:spacing w:after="1000" w:line="210" w:lineRule="exact"/>
      <w:jc w:val="right"/>
    </w:pPr>
    <w:rPr>
      <w:rFonts w:ascii="Trebuchet MS" w:hAnsi="Trebuchet MS"/>
      <w:sz w:val="20"/>
      <w:szCs w:val="20"/>
    </w:rPr>
  </w:style>
  <w:style w:type="paragraph" w:customStyle="1" w:styleId="BLreference">
    <w:name w:val="BL reference"/>
    <w:basedOn w:val="Normal"/>
    <w:qFormat/>
    <w:rsid w:val="00697E39"/>
    <w:pPr>
      <w:spacing w:after="1100" w:line="260" w:lineRule="exact"/>
      <w:jc w:val="both"/>
    </w:pPr>
    <w:rPr>
      <w:rFonts w:ascii="Trebuchet MS" w:hAnsi="Trebuchet MS"/>
      <w:b/>
      <w:sz w:val="20"/>
      <w:szCs w:val="20"/>
    </w:rPr>
  </w:style>
  <w:style w:type="paragraph" w:customStyle="1" w:styleId="BLmadamemonsieur">
    <w:name w:val="BL madame monsieur"/>
    <w:basedOn w:val="BLreference"/>
    <w:qFormat/>
    <w:rsid w:val="00432CAC"/>
    <w:rPr>
      <w:b w:val="0"/>
    </w:rPr>
  </w:style>
  <w:style w:type="paragraph" w:customStyle="1" w:styleId="BLsignature">
    <w:name w:val="BL signature"/>
    <w:basedOn w:val="BLcoordonnees"/>
    <w:qFormat/>
    <w:rsid w:val="008F42CC"/>
  </w:style>
  <w:style w:type="character" w:styleId="Lienhypertexte">
    <w:name w:val="Hyperlink"/>
    <w:basedOn w:val="Policepardfaut"/>
    <w:uiPriority w:val="99"/>
    <w:unhideWhenUsed/>
    <w:rsid w:val="007E35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44E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5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5EB"/>
    <w:rPr>
      <w:sz w:val="24"/>
      <w:szCs w:val="24"/>
      <w:lang w:eastAsia="fr-FR"/>
    </w:rPr>
  </w:style>
  <w:style w:type="paragraph" w:customStyle="1" w:styleId="BL-pieddepage">
    <w:name w:val="BL - pied de page"/>
    <w:basedOn w:val="Pieddepage"/>
    <w:qFormat/>
    <w:rsid w:val="00432CAC"/>
    <w:pPr>
      <w:spacing w:line="190" w:lineRule="exact"/>
    </w:pPr>
    <w:rPr>
      <w:rFonts w:ascii="Trebuchet MS" w:hAnsi="Trebuchet MS"/>
      <w:color w:val="7F7F7F" w:themeColor="text1" w:themeTint="80"/>
      <w:sz w:val="15"/>
      <w:szCs w:val="15"/>
    </w:rPr>
  </w:style>
  <w:style w:type="paragraph" w:customStyle="1" w:styleId="BLbatonnier">
    <w:name w:val="BL batonnier"/>
    <w:basedOn w:val="Normal"/>
    <w:qFormat/>
    <w:rsid w:val="00432CAC"/>
    <w:rPr>
      <w:rFonts w:ascii="Trebuchet MS" w:hAnsi="Trebuchet MS"/>
      <w:color w:val="7F7F7F" w:themeColor="text1" w:themeTint="80"/>
      <w:sz w:val="22"/>
      <w:szCs w:val="22"/>
    </w:rPr>
  </w:style>
  <w:style w:type="paragraph" w:customStyle="1" w:styleId="BLcoordonnees">
    <w:name w:val="BL coordonnees"/>
    <w:basedOn w:val="Normal"/>
    <w:qFormat/>
    <w:rsid w:val="008F42CC"/>
    <w:pPr>
      <w:spacing w:after="6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texte">
    <w:name w:val="BL texte"/>
    <w:basedOn w:val="Normal"/>
    <w:qFormat/>
    <w:rsid w:val="00432CAC"/>
    <w:pPr>
      <w:spacing w:after="160" w:line="260" w:lineRule="exact"/>
      <w:jc w:val="both"/>
    </w:pPr>
    <w:rPr>
      <w:rFonts w:ascii="Trebuchet MS" w:hAnsi="Trebuchet MS"/>
      <w:sz w:val="20"/>
      <w:szCs w:val="20"/>
    </w:rPr>
  </w:style>
  <w:style w:type="paragraph" w:customStyle="1" w:styleId="BLcoordonneesderniereligne">
    <w:name w:val="BL coordonnees derniere ligne"/>
    <w:basedOn w:val="Normal"/>
    <w:qFormat/>
    <w:rsid w:val="008F42CC"/>
    <w:pPr>
      <w:spacing w:after="100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date">
    <w:name w:val="BL date"/>
    <w:basedOn w:val="Normal"/>
    <w:qFormat/>
    <w:rsid w:val="00080313"/>
    <w:pPr>
      <w:spacing w:after="1000" w:line="210" w:lineRule="exact"/>
      <w:jc w:val="right"/>
    </w:pPr>
    <w:rPr>
      <w:rFonts w:ascii="Trebuchet MS" w:hAnsi="Trebuchet MS"/>
      <w:sz w:val="20"/>
      <w:szCs w:val="20"/>
    </w:rPr>
  </w:style>
  <w:style w:type="paragraph" w:customStyle="1" w:styleId="BLreference">
    <w:name w:val="BL reference"/>
    <w:basedOn w:val="Normal"/>
    <w:qFormat/>
    <w:rsid w:val="00697E39"/>
    <w:pPr>
      <w:spacing w:after="1100" w:line="260" w:lineRule="exact"/>
      <w:jc w:val="both"/>
    </w:pPr>
    <w:rPr>
      <w:rFonts w:ascii="Trebuchet MS" w:hAnsi="Trebuchet MS"/>
      <w:b/>
      <w:sz w:val="20"/>
      <w:szCs w:val="20"/>
    </w:rPr>
  </w:style>
  <w:style w:type="paragraph" w:customStyle="1" w:styleId="BLmadamemonsieur">
    <w:name w:val="BL madame monsieur"/>
    <w:basedOn w:val="BLreference"/>
    <w:qFormat/>
    <w:rsid w:val="00432CAC"/>
    <w:rPr>
      <w:b w:val="0"/>
    </w:rPr>
  </w:style>
  <w:style w:type="paragraph" w:customStyle="1" w:styleId="BLsignature">
    <w:name w:val="BL signature"/>
    <w:basedOn w:val="BLcoordonnees"/>
    <w:qFormat/>
    <w:rsid w:val="008F42CC"/>
  </w:style>
  <w:style w:type="character" w:styleId="Lienhypertexte">
    <w:name w:val="Hyperlink"/>
    <w:basedOn w:val="Policepardfaut"/>
    <w:uiPriority w:val="99"/>
    <w:unhideWhenUsed/>
    <w:rsid w:val="007E35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sse.barreaudeliege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onsultation.barreaudeliege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deles.barreaudeliege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Roaming\Microsoft\Templates\A%20BATONNIER%20&#233;lectronique%20%20new%20log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29123-7A43-4BC8-B841-D6A1D9C5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BATONNIER électronique  new logo</Template>
  <TotalTime>2</TotalTime>
  <Pages>2</Pages>
  <Words>327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ETM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Cazzetta</dc:creator>
  <cp:lastModifiedBy>Eric Franssen</cp:lastModifiedBy>
  <cp:revision>3</cp:revision>
  <cp:lastPrinted>2016-04-11T07:50:00Z</cp:lastPrinted>
  <dcterms:created xsi:type="dcterms:W3CDTF">2016-04-14T09:18:00Z</dcterms:created>
  <dcterms:modified xsi:type="dcterms:W3CDTF">2016-04-14T09:20:00Z</dcterms:modified>
</cp:coreProperties>
</file>